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6B" w:rsidRDefault="00842B6B" w:rsidP="004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57625" cy="2381250"/>
            <wp:effectExtent l="0" t="0" r="9525" b="0"/>
            <wp:docPr id="1" name="Рисунок 1" descr="C:\Users\user\Desktop\Празднование ДТД\логоТД 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азднование ДТД\логоТД 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88" cy="238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12A1" w:rsidRPr="00975E0B" w:rsidRDefault="004B12A1" w:rsidP="004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Расскажите ребенку о Де</w:t>
      </w:r>
      <w:r w:rsidR="00A1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тском телефоне доверия о службе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8-800-2000-122 </w:t>
      </w:r>
      <w:r w:rsidRPr="0097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доступной для него форме</w:t>
      </w:r>
    </w:p>
    <w:p w:rsidR="004B12A1" w:rsidRDefault="004B12A1" w:rsidP="004B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2A1" w:rsidRPr="00975E0B" w:rsidRDefault="004B12A1" w:rsidP="004B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 родителями — одна из самых актуальных проблем и переживан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ребёнка. Разговаривать и решать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нужно обязательно напрямую, но ребенок часто настроен так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и категорично, что не 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слушать и слышать родителей.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ему нужна помощь и поддержка специалистов, чтобы диалог с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рошел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стиле «все сорвали злость и обиду друг на друге». В этом случае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ребенку посмотреть на ситуацию с позиции родителей, понять их чувства.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громо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отвод бывает очень полезным, он бережет нервы и покой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семье, учит ребенка навыкам </w:t>
      </w:r>
      <w:proofErr w:type="spellStart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осознанности поведения.</w:t>
      </w:r>
    </w:p>
    <w:p w:rsidR="004B12A1" w:rsidRPr="00975E0B" w:rsidRDefault="004B12A1" w:rsidP="004B12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люди, которые в любое время готовы выслушать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помочь решить проблемы с друзьями, учителями,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родителями, разобраться в себе и просто выговориться. Возможно, тебе будет проще поделиться наболевшим с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 человеком,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тоже ничего не знает о тебе -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считаешь нужным рассказать.</w:t>
      </w:r>
    </w:p>
    <w:p w:rsidR="004B12A1" w:rsidRPr="00975E0B" w:rsidRDefault="004B12A1" w:rsidP="004B12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Твой звонок всегда анонимный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конфиденциальный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ты не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поведал</w:t>
      </w:r>
      <w:proofErr w:type="gramEnd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никто не позвонит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ответ, учителям, в полицию.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узнает, кто 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тебя зовут, где ты живешь, ведь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можешь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имя или даже не называть. Ты можешь обсудить, что происходит в школе, в компании, дома без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вных последствий.</w:t>
      </w:r>
    </w:p>
    <w:p w:rsidR="004B12A1" w:rsidRPr="00975E0B" w:rsidRDefault="004B12A1" w:rsidP="004B12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линии телефона доверия работают специалисты, которые не просто готовы тебе помоч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но и ЗНАЮТ, как это сделать: вместе с тобой разберутся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ситуации: почему так происходит? Как лучше на это реагировать? Чего не нужно делать, чтобы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усугубить ситуацию?</w:t>
      </w:r>
    </w:p>
    <w:p w:rsidR="004B12A1" w:rsidRPr="00975E0B" w:rsidRDefault="004B12A1" w:rsidP="004B12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тебя что-то смущает или останавливает, можно задать вопросы психологу в чате на сайте службы. </w:t>
      </w:r>
    </w:p>
    <w:p w:rsidR="004B12A1" w:rsidRPr="00975E0B" w:rsidRDefault="004B12A1" w:rsidP="004B12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твоих друзей будут проблемы,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ты можешь им помочь уже тем, что дашь номер Телефона доверия и расскажешь, как тебе помог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со специалистами. Возможно, им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даже будет нужнее, чем тебе.</w:t>
      </w:r>
    </w:p>
    <w:p w:rsidR="004B12A1" w:rsidRPr="00975E0B" w:rsidRDefault="004B12A1" w:rsidP="004B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ЭТОМ: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12A1" w:rsidRPr="00975E0B" w:rsidRDefault="004B12A1" w:rsidP="004B12A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 настаивайте на том, чтобы ребёнок позвонил сразу же - ваше давление может оттолкнуть,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станет сомневаться, что его разговор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сихологом не будет передан вам; </w:t>
      </w:r>
    </w:p>
    <w:p w:rsidR="004B12A1" w:rsidRPr="00975E0B" w:rsidRDefault="004B12A1" w:rsidP="004B12A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психологических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диагнозов и не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дставляйте Телефон доверия, как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«лечения», избегайте фраз типа «Ты стал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последнее время не управляемый, </w:t>
      </w:r>
      <w:proofErr w:type="gramStart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психованный</w:t>
      </w:r>
      <w:proofErr w:type="gramEnd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тебе нужно позво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в Телефон доверия» и т.п.;</w:t>
      </w:r>
    </w:p>
    <w:p w:rsidR="004B12A1" w:rsidRPr="00975E0B" w:rsidRDefault="004B12A1" w:rsidP="004B12A1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покажите, что вы заботитесь о ребе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нке и потому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советуете ему воспользоваться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доступной и важной услугой.</w:t>
      </w:r>
    </w:p>
    <w:p w:rsidR="004B12A1" w:rsidRPr="00975E0B" w:rsidRDefault="004B12A1" w:rsidP="004B12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телефон доверия всегда готов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Вам и ваш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ребенку в трудной ситуации.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всегда поддерживаем ресурс семьи и авторитет родителей в глазах детей, понимая, как трудна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ежедневная родительская работа.</w:t>
      </w:r>
    </w:p>
    <w:p w:rsidR="004B12A1" w:rsidRDefault="004B12A1" w:rsidP="004B1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</w:p>
    <w:p w:rsidR="00A10388" w:rsidRPr="00E11047" w:rsidRDefault="00A10388" w:rsidP="00A1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еще информация о тех, кто отвечает на ваши звонки. Кто же такой</w:t>
      </w:r>
    </w:p>
    <w:p w:rsidR="00A10388" w:rsidRPr="00E11047" w:rsidRDefault="00A10388" w:rsidP="00A1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консультант Телефона доверия?</w:t>
      </w:r>
    </w:p>
    <w:p w:rsidR="00A10388" w:rsidRDefault="00A10388" w:rsidP="00A1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</w:p>
    <w:p w:rsidR="00A10388" w:rsidRPr="00E11047" w:rsidRDefault="00A10388" w:rsidP="00A10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это человек, </w:t>
      </w:r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прошедший специальную подготовку для работы на детских кризисных линиях. </w:t>
      </w:r>
    </w:p>
    <w:p w:rsidR="00A10388" w:rsidRPr="00E11047" w:rsidRDefault="00A10388" w:rsidP="00A103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консультант Телефона доверия – это тот человек, который готов быть рядом, поддерживать, разделить переживания и эмоциональное напряжение. Его заботливая поддержка позволяет найти внутренние резервы, чтобы пережить сложную ситуацию или травмирующее событие. </w:t>
      </w:r>
      <w:proofErr w:type="gramStart"/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 детских линий, конечно, не могут защитить ребенка   непосредственно (в случаях жестокого обращения, насилия над ребенком и др.), но они могут поддержать его, помочь справиться с возникающими чувствами, расскажут, как обратиться в соответствующие социальные службы или правоохранительные органы, где он может получить дополнительную помощь, и если вы просите сами, могут передать вашу просьбу о помощи другим специалистам, которые могут вам</w:t>
      </w:r>
      <w:proofErr w:type="gramEnd"/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помочь.</w:t>
      </w:r>
    </w:p>
    <w:p w:rsidR="00A10388" w:rsidRPr="00E11047" w:rsidRDefault="00A10388" w:rsidP="00A1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не берет на себя функции и обязанности родителей. Он не станет воспитывать и поучать, давать советы. </w:t>
      </w:r>
      <w:proofErr w:type="gramStart"/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консультирования состоят в расширении возможностей общения, поиска собственных ресурсов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11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позвонившего в выходе из сложной ситуации, формировании конструктивных отношений с родителями, сверстниками и др. </w:t>
      </w:r>
      <w:proofErr w:type="gramEnd"/>
    </w:p>
    <w:p w:rsidR="00A10388" w:rsidRPr="000F3111" w:rsidRDefault="00A10388" w:rsidP="004B1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</w:p>
    <w:p w:rsidR="008576E4" w:rsidRDefault="00DF0125" w:rsidP="00DF01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01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Заразная тревожность: как уберечь ребенка от стресса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 время эпидемии</w:t>
      </w:r>
    </w:p>
    <w:p w:rsidR="00DF0125" w:rsidRPr="00DF0125" w:rsidRDefault="00DF0125" w:rsidP="00DF01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125" w:rsidRPr="00DF0125" w:rsidRDefault="00FB1304" w:rsidP="00DF01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1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эпидемии стресс и беспокойство родителей передается детям, их тревожность растет. Как сохранить психику ребенка без негативных последствий в этот сложный период?</w:t>
      </w:r>
    </w:p>
    <w:p w:rsidR="00DF0125" w:rsidRDefault="00FB1304" w:rsidP="00DF01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эпидемии вызывает у большинства людей стресс. В разумных количест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вах он может быть даже полезен.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Оптимальный уровень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стресса позволяет человеку ориентироваться в ситуации, быть начеку, чувствовать опасность и принимать правильные решения. Но запредельный стресс, так называемый «</w:t>
      </w:r>
      <w:proofErr w:type="spellStart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</w:t>
      </w:r>
      <w:proofErr w:type="spellEnd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вы</w:t>
      </w:r>
      <w:r w:rsidR="00D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 у человека тревожность.</w:t>
      </w:r>
    </w:p>
    <w:p w:rsidR="00DF0125" w:rsidRDefault="00FB1304" w:rsidP="00DF01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передаётся состояние родителя, даже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говорит ничего пугающего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Иногда взрослый и сам не осознает свою тревожность, но о ней свидетельствует его суетливость, импульсивность действий, хаотичность в поведении. Родитель начинает какое-то дело, бросает его, берется за другое, ведет себя излишне агрессивно, срывается на ребенка за то, что тот мешает, неправильно делает уроки…</w:t>
      </w:r>
    </w:p>
    <w:p w:rsidR="00DF0125" w:rsidRDefault="00FB1304" w:rsidP="00DF01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поведению взрослого ребенок понимает, что происходит что-то плохое. Поэтому важно не доводить себя до состояния </w:t>
      </w:r>
      <w:proofErr w:type="spellStart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дистресса</w:t>
      </w:r>
      <w:proofErr w:type="spellEnd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перестать тревожиться. Когда дети чувствуют, что родитель управляет ситуацией, никакие специальные разговоры для их спокойствия не нужны. И наоборот, они нервничают, если родитель говорит: «У меня все под контролем! «, – но в его голосе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 чувствуется тревога».</w:t>
      </w:r>
    </w:p>
    <w:p w:rsidR="00FB1304" w:rsidRPr="00DF0125" w:rsidRDefault="00FB1304" w:rsidP="00DF012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снизить уровень стресса, психологи советуют родителям тратить меньше времени на чтение и просмотр новостей, а также не перекладывать ответственность за свою жизнь на окружающих, правительство или медиков.</w:t>
      </w:r>
    </w:p>
    <w:p w:rsidR="00FB1304" w:rsidRPr="0046312A" w:rsidRDefault="00FB1304" w:rsidP="00DF01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Тревожность нужно снимать принятием ответственности на себя, включением логики, рациональности, попытками контролировать эмоции. Займитесь аутотренингом, расслабьтесь, поиграйте с детьми, испеките вместе пирог. Повлиять на ситуацию за пределами дома вы не можете, но вы можете сделать более радостным и приятным климат в семье</w:t>
      </w:r>
      <w:r w:rsidR="00D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0125" w:rsidRDefault="00FB1304" w:rsidP="00DF01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 по душам</w:t>
      </w:r>
      <w:r w:rsidR="00D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карантина взрослым особенно важно обратить внимание на общение со своими детьми. Плохо, если родитель не оказывает ребенку эмоциональную поддержку, у них нет совместного времяпрепровождения, общих </w:t>
      </w:r>
      <w:r w:rsidR="00DF01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 и тем для разговоров.</w:t>
      </w:r>
    </w:p>
    <w:p w:rsidR="00FB1304" w:rsidRDefault="00FB1304" w:rsidP="00DF01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мнению психологов, будет лучше, если родитель специально поговорит с ребенком </w:t>
      </w:r>
      <w:proofErr w:type="gramStart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эпидемии и о том, как она изменила жизнь людей.</w:t>
      </w:r>
    </w:p>
    <w:p w:rsidR="00DF0125" w:rsidRDefault="00DF0125" w:rsidP="00DF012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304" w:rsidRDefault="00A77506" w:rsidP="0076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8" w:history="1">
        <w:r w:rsidR="00FB1304" w:rsidRPr="00760F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«Мама, что так</w:t>
        </w:r>
        <w:r w:rsidR="00422B4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ое карантин?» Советы родителям </w:t>
        </w:r>
      </w:hyperlink>
    </w:p>
    <w:p w:rsidR="00760FBC" w:rsidRPr="00760FBC" w:rsidRDefault="00760FBC" w:rsidP="00760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B42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или ученику младших классов нужно объяснить, почему он не ходит на занятия, не гуляет и не навещает друзей. Необходимо спокойно рассказать, что выполнение всех важных правил (мыть руки, выполнять режим дня, есть овощи и фрукты, пить витамины) позволит всем оставаться здоровыми. При этом родитель должен сам быть образцом выполнения этих правил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42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Подростку, по ее мнению, стоит рассказать об ответственности за себя и за окружающих людей. Можно сделать акцент на том, что медицина не стоит на месте, ученые работают над новой вакциной, а осознанное и ответственное поведение позволит подростку остаться здоровым.</w:t>
      </w:r>
    </w:p>
    <w:p w:rsidR="00FB1304" w:rsidRPr="0046312A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должны следить, какую информацию ребенок получает из СМИ, ограничивать просмотр новостных сюжетов, где говорится о тяжелых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последствиях заболевания, количестве погибших и так далее. Главная задача родителей – помочь детям разобраться в потоке информации. Ребенок должен знать, что он всегда может обратиться за помощью и обсудить с родителем все волнующие его вопросы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304" w:rsidRPr="0046312A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советуют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больше времени проводить с детьми, разговаривать с ними не только о заболевании и его профилактике, но 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 чувствах и переживаниях. Они отмечают,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нельзя стыдить ребенка за его переживания, иначе он начнет их скрывать.</w:t>
      </w:r>
    </w:p>
    <w:p w:rsidR="00FB1304" w:rsidRPr="0046312A" w:rsidRDefault="00FB1304" w:rsidP="00422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1304" w:rsidRPr="00422B42" w:rsidRDefault="00A77506" w:rsidP="00422B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9" w:history="1">
        <w:r w:rsidR="00FB1304" w:rsidRPr="00422B42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Бунт на карантине. Советы психолога родителям подростков</w:t>
        </w:r>
      </w:hyperlink>
    </w:p>
    <w:p w:rsidR="00FB1304" w:rsidRPr="0046312A" w:rsidRDefault="00FB1304" w:rsidP="00422B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B42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важно, чтобы ребенок мог выражать свои эмоции и переживания в социально приемлемой форме. Здесь помогут рисование, творчество, физкультура. </w:t>
      </w:r>
      <w:r w:rsidR="00E11047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про со</w:t>
      </w:r>
      <w:r w:rsidR="00E1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блюдение режима дня, чередование</w:t>
      </w:r>
      <w:r w:rsidR="00E11047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 деятельности и балансе нагрузки и отдыха</w:t>
      </w:r>
      <w:r w:rsidR="00E11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2B42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рассказывает родителю о своих опасениях, 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следует насторожиться, если ребенок замкнется в себе, не захочет отвечать на ваши вопросы, играть в игры, которые вы предлагаете. Самое плохое – если ребенок станет уходить от диалога. Тут уже нужно обратиться к специалисту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B42" w:rsidRDefault="00422B42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B1304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группу повышенного психологического риска во время эпидемии попадают дети из неблагополучных и конфликтных семей.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304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проблемой может стать не тревожность из-за </w:t>
      </w:r>
      <w:proofErr w:type="spellStart"/>
      <w:r w:rsidR="00FB1304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FB1304"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семейные конфликты в замкнутом пространстве карантина, неумение родителей устанавливать доверительные взаимоотношения. Впрочем, даже если конфликтов не удается избежать, важно, чтобы ребенок видел, что его родители могут помириться. Тогда все в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1304" w:rsidRPr="0046312A" w:rsidRDefault="00FB1304" w:rsidP="00422B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родители не справляются с тревогой ребенка. Это проявляется в том, что он напряжен, подавлен, часто плачет, не идет на диалог, плохо спит по ночам, постоянно говорит о своих страхах или слишком замкнут, чрезмерно озабочен проблемой или попустительски относится к мерам профилактики.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ситуации </w:t>
      </w:r>
      <w:r w:rsidR="00422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к специалисту-психологу. В России работают службы поддержки населения, телефоны доверия. Единый Общероссийский телефон доверия для детей, подростков и их родителей — </w:t>
      </w:r>
      <w:r w:rsidRPr="00A10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8-800-2000-122</w:t>
      </w:r>
      <w:r w:rsidRPr="004631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работает во всех регионах Российской Федерации.</w:t>
      </w:r>
    </w:p>
    <w:p w:rsidR="00FB1304" w:rsidRDefault="007B4036" w:rsidP="007B40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FB1304"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несколько дней жизнь сильно изменилась: в школах вводят удаленную форму обучения, родители работают из дома, подросткам сложно увидеться с друзьями.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1304"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46D5" w:rsidRDefault="00FE46D5" w:rsidP="00FE4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304" w:rsidRPr="00FE46D5" w:rsidRDefault="00FB1304" w:rsidP="00FE4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D5">
        <w:rPr>
          <w:rFonts w:ascii="Times New Roman" w:hAnsi="Times New Roman" w:cs="Times New Roman"/>
          <w:b/>
          <w:sz w:val="28"/>
          <w:szCs w:val="28"/>
        </w:rPr>
        <w:t>Какие слова лучше не употреблять при общении с</w:t>
      </w:r>
      <w:r w:rsidR="00FE46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6D5">
        <w:rPr>
          <w:rFonts w:ascii="Times New Roman" w:hAnsi="Times New Roman" w:cs="Times New Roman"/>
          <w:b/>
          <w:sz w:val="28"/>
          <w:szCs w:val="28"/>
        </w:rPr>
        <w:t>подростком</w:t>
      </w:r>
    </w:p>
    <w:p w:rsidR="00FE46D5" w:rsidRDefault="00FE46D5" w:rsidP="00FE46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458B"/>
          <w:sz w:val="28"/>
          <w:szCs w:val="28"/>
          <w:lang w:eastAsia="ru-RU"/>
        </w:rPr>
      </w:pPr>
    </w:p>
    <w:p w:rsidR="00FB1304" w:rsidRPr="00FE46D5" w:rsidRDefault="00FB1304" w:rsidP="00FE4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подростками действительно бывает непросто. С одной стороны, они могу</w:t>
      </w:r>
      <w:r w:rsidR="00FE46D5"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быть грубы и упрямы, с другой - </w:t>
      </w:r>
      <w:r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>чу</w:t>
      </w:r>
      <w:r w:rsidR="00FE46D5"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вствительны и ранимы. Родителям часто </w:t>
      </w:r>
      <w:r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приходится з</w:t>
      </w:r>
      <w:r w:rsidR="00FE46D5"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аново учиться общаться со своим </w:t>
      </w:r>
      <w:r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ребенком, чтобы сохранять доверительные </w:t>
      </w:r>
      <w:r w:rsidR="00FE46D5"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и помогать взрослеть, постепенно делегируя </w:t>
      </w:r>
      <w:r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E46D5" w:rsidRPr="00FE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все больше прав и привилегий. </w:t>
      </w:r>
    </w:p>
    <w:p w:rsidR="00FB1304" w:rsidRPr="00975E0B" w:rsidRDefault="00FE46D5" w:rsidP="00FE4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1304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римеры стоп-фраз, которых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304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избегать родителям в общении с подростками, так как они провоцируют у них негативные реакции, агрессию, разр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ушают веру в собственные силы и в любовь родителей. </w:t>
      </w:r>
    </w:p>
    <w:p w:rsidR="00FB1304" w:rsidRPr="00975E0B" w:rsidRDefault="00FB1304" w:rsidP="00FE46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Фразы и выражения,</w:t>
      </w:r>
      <w:r w:rsidR="004B12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обесценивающие способности: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так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делает», «</w:t>
      </w:r>
      <w:r w:rsidR="00812977"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Вечно ты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все портишь и делаешь мне назло», «</w:t>
      </w:r>
      <w:r w:rsidR="00812977"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тебя ничего так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получится»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Такие высказывания,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сильно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задевают и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злят, во-вторых, программируют на неудачу,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подрывают веру в свои силы. После этого час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снижается учебная мотивация, подростки ленятся, уходят с головой в виртуальный мир.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з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этим скрывается страх неудачи - боязнь не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оправдать зав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ышенные ожидания родителей.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дросткового возраста в целом не совсем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уверены в себе, им кажет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что они недостаточно хороши по сравнению с окружающими и поэтому нуждаются в особой поддержке. Избегайте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категоричных и обобщающих негативных оценок и приговоров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 вашим подростком, старайтесь его подбадривать говорить, о том,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верите в него и его успех, поддерживайте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результаты, но и ст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арания, усилия на пути к этому.</w:t>
      </w:r>
    </w:p>
    <w:p w:rsidR="00FB1304" w:rsidRPr="00975E0B" w:rsidRDefault="00FB1304" w:rsidP="00FE46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Фразы и выражения,</w:t>
      </w:r>
      <w:r w:rsidR="00812977"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обесценивающие чувства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Какие у тебя могут</w:t>
      </w:r>
      <w:r w:rsidR="00812977"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быть проблемы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твоем возрасте?», 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меня в твоем возрасте таких проблем не было, все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выдумываешь и драматизируешь», 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Это тебе просто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заняться нечем», «Сам разбирайся, не маленький». 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будет хорошо,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переживай, забудь эту ерунду»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такие моменты д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находятся на грани отчаяния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увствуют себя потерянными, ведь им отказался помочь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близкий и родной человек. Не отталкивайте своего ребенка, уделите ему внимание, выслушайте и проявите сочувствие, помогите разобраться и при необходимости расскаж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о </w:t>
      </w:r>
      <w:r w:rsidR="00812977" w:rsidRPr="00975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 телефоне доверия </w:t>
      </w:r>
      <w:r w:rsidRPr="00975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8 800 2000 122.</w:t>
      </w:r>
    </w:p>
    <w:p w:rsidR="00FB1304" w:rsidRPr="00975E0B" w:rsidRDefault="00FB1304" w:rsidP="00FE46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</w:t>
      </w:r>
      <w:r w:rsidR="00812977"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есткие запреты или принуждение: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ска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зал/а нет, и это не обсуждается», 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Замолчи немедленно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r w:rsidR="00812977"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Сделаешь, что я тебе говорю 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точка», «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 ты з</w:t>
      </w:r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десь живешь, все </w:t>
      </w:r>
      <w:proofErr w:type="gramStart"/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будет</w:t>
      </w:r>
      <w:proofErr w:type="gramEnd"/>
      <w:r w:rsidR="00A103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по-моему»</w:t>
      </w: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поведение родителей ли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 провоцирует бунт и протестное поведение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подростка, и 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делает назло, либо подавляет его волю и лишает возможности самостоятельно и независимо мыслить и делать выбор.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подростки, воспит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анные запретами и принуждением,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 ведомыми и попадают под влияние негативных компа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и опасных сообществ в сети.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Позволяйте подростку высказывать свою точку зрения, вести аргументированную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цивилизованную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дискуссию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вами, учите его принимать решения и нести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них ответственность. Только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равноправны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диалог поможет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завоевать доверие и авторитет в глазах подростка. </w:t>
      </w:r>
    </w:p>
    <w:p w:rsidR="00FB1304" w:rsidRPr="00975E0B" w:rsidRDefault="00FB1304" w:rsidP="00975E0B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Проявление агрессии, ведение</w:t>
      </w:r>
      <w:r w:rsidR="00812977"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разговора на повышенных тонах. 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Порой подростки в общении с родителями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переходят все дозволенные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границы, и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отругать или накричать на них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кажетс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естественным. Однако это малоэффективно. Вы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спровоцируете ответную 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агрессию -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еще больше р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азозлится и закроется в себе, а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 превратится в ссору или даже скандал. Старайтесь выража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свои негативные эмоции через технику </w:t>
      </w:r>
      <w:r w:rsidR="00A1038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— высказывания»: «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сейчас очень</w:t>
      </w:r>
      <w:r w:rsidR="00A1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злюсь на тебя, потому что», «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было очен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обидно, когда ты сказал это», </w:t>
      </w:r>
      <w:r w:rsidR="00A103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прошу тебя больше не</w:t>
      </w:r>
      <w:r w:rsidR="00812977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такие слова/не делать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этого, потому что мен</w:t>
      </w:r>
      <w:r w:rsidR="00A1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это очень сильно расстраивает», «Давай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постараемся, чтобы такая ситуация не повторяла</w:t>
      </w:r>
      <w:r w:rsidR="00975E0B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следующий раз…». Подобное выражение негативных чувств будет примером для ребенка, и поведение взрослых его не оттолкнет - он будет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ощ</w:t>
      </w:r>
      <w:r w:rsidR="00975E0B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ущать себя в безопасности рядом </w:t>
      </w:r>
      <w:r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5E0B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вами, будет чувствовать вашу любовь.</w:t>
      </w:r>
    </w:p>
    <w:p w:rsidR="00FB1304" w:rsidRPr="00975E0B" w:rsidRDefault="00FB1304" w:rsidP="00FE4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у вас возникли сложности при общении с вашим повзрослевшим ребенком, вы всегда можете обратитьс</w:t>
      </w:r>
      <w:r w:rsidR="00975E0B" w:rsidRPr="00975E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за консультацией к психологам </w:t>
      </w:r>
      <w:r w:rsidRPr="00975E0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Детского телефона доверия по номеру 88002000122</w:t>
      </w:r>
      <w:r w:rsidR="00975E0B" w:rsidRPr="00975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5E0B" w:rsidRDefault="00975E0B" w:rsidP="00DA5B9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7"/>
          <w:szCs w:val="27"/>
        </w:rPr>
      </w:pPr>
    </w:p>
    <w:p w:rsidR="004B12A1" w:rsidRDefault="004B12A1" w:rsidP="004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подросткам, которые помогут не упасть духом и не поддаться тревоге, но в то же время отнестись к ситуации серьезно</w:t>
      </w:r>
    </w:p>
    <w:p w:rsidR="004B12A1" w:rsidRPr="00222A97" w:rsidRDefault="004B12A1" w:rsidP="004B12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12A1" w:rsidRPr="00222A97" w:rsidRDefault="004B12A1" w:rsidP="004B12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Вероятность заболеть в возрасте от 0 до 19 лет мала. Дети и подростки почти не болеют </w:t>
      </w:r>
      <w:proofErr w:type="spellStart"/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переносят его в легкой форме. </w:t>
      </w:r>
      <w:proofErr w:type="gramStart"/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есть, — именно через руки вирус чаще всего попадает в организм человека; спать не меньше 7,5 часа; хорошо питаться; делать физическую зарядку (все это поможет поддержать и укрепить иммунитет).</w:t>
      </w:r>
      <w:proofErr w:type="gramEnd"/>
    </w:p>
    <w:p w:rsidR="004B12A1" w:rsidRPr="00222A97" w:rsidRDefault="004B12A1" w:rsidP="004B12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соблюдать 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самоизоляции. Да, приходится </w:t>
      </w: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сидеть дома, не ходить в школу, не встречаться с друзьями. Важно понимать: сейчас не наступает апокалипсис, каким мы его знаем по фильмам,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новых случаев заражения почти нет. Теперь и нам придется набраться терпения.</w:t>
      </w:r>
    </w:p>
    <w:p w:rsidR="004B12A1" w:rsidRPr="00222A97" w:rsidRDefault="004B12A1" w:rsidP="004B12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Новостные ленты только усиливают беспокойство и тревогу. Лучше поменять тактику, выбрать 1—2 надежных ресурса и уделять им 10 минут утром и 10 минут вечером.</w:t>
      </w:r>
    </w:p>
    <w:p w:rsidR="004B12A1" w:rsidRPr="00222A97" w:rsidRDefault="004B12A1" w:rsidP="004B12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лучших лека</w:t>
      </w:r>
      <w:proofErr w:type="gramStart"/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пр</w:t>
      </w:r>
      <w:proofErr w:type="gramEnd"/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тревоги — юмор. Многие ребята </w:t>
      </w: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выкладывать свои видео и песни про то, как они переживают ситуацию с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амоизоляцией. Может, посмотреть </w:t>
      </w: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ситуацию под таким углом?</w:t>
      </w:r>
    </w:p>
    <w:p w:rsidR="004B12A1" w:rsidRPr="00222A97" w:rsidRDefault="004B12A1" w:rsidP="004B12A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тревожные мысли постоянно атакуют, следует помнить, что тревога — это не опасно, не нужно думать о каждой тревожной мысли. Можно представить их как проплывающие по небу облака и попробовать сосредоточиться на более приятных или важных делах.</w:t>
      </w:r>
    </w:p>
    <w:p w:rsidR="004B12A1" w:rsidRDefault="004B12A1" w:rsidP="00DA5B9F">
      <w:pPr>
        <w:pStyle w:val="a3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27"/>
          <w:szCs w:val="27"/>
        </w:rPr>
      </w:pPr>
    </w:p>
    <w:p w:rsidR="00975E0B" w:rsidRPr="00975E0B" w:rsidRDefault="00975E0B" w:rsidP="0097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для подростков</w:t>
      </w:r>
    </w:p>
    <w:p w:rsidR="006E4548" w:rsidRPr="00975E0B" w:rsidRDefault="006E4548" w:rsidP="00975E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справляться со злостью и раздражением?</w:t>
      </w:r>
    </w:p>
    <w:p w:rsidR="006E4548" w:rsidRPr="00975E0B" w:rsidRDefault="006E4548" w:rsidP="00975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5E0B" w:rsidRDefault="006E4548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Злость и 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раздражение -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статочно частые спутники нашего эмоционального состояния: подвел друг, «ступил» на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контрольной, родители не отпустили г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улять, а ребятам уже пообещал - эти события, влекущие за собой негатив,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 испортить даже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хорошее настроение.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E4548" w:rsidRPr="00975E0B" w:rsidRDefault="00975E0B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6E4548"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идти на поводу у своих эмоций и научить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сохранять позитивный настрой </w:t>
      </w:r>
      <w:r w:rsidR="006E4548"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любой ситу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ации:</w:t>
      </w:r>
    </w:p>
    <w:p w:rsidR="006E4548" w:rsidRPr="00975E0B" w:rsidRDefault="006E4548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Выплескивайте негатив</w:t>
      </w:r>
    </w:p>
    <w:p w:rsidR="006E4548" w:rsidRPr="00975E0B" w:rsidRDefault="006E4548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ситуации, когда ваша злость сильна и нужно </w:t>
      </w:r>
      <w:proofErr w:type="gramStart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proofErr w:type="gramEnd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 выход, используй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следующие приемы:</w:t>
      </w:r>
    </w:p>
    <w:p w:rsidR="006E4548" w:rsidRPr="00975E0B" w:rsidRDefault="006E4548" w:rsidP="00975E0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представьте ваши 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чувства в виде грозового облака и выпускайте их, проговаривая про себя, что чувствуете,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пусть негативные эмо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символически выходят в виде дождя и молний;</w:t>
      </w:r>
    </w:p>
    <w:p w:rsidR="006E4548" w:rsidRPr="00975E0B" w:rsidRDefault="006E4548" w:rsidP="00975E0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ваши мысли и чувства на бумаге и мысленно отпус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</w:t>
      </w:r>
      <w:proofErr w:type="gramEnd"/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негативные эмоции, порвите;</w:t>
      </w:r>
    </w:p>
    <w:p w:rsidR="006E4548" w:rsidRPr="00975E0B" w:rsidRDefault="006E4548" w:rsidP="00975E0B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вашу агрессию или слепите из пластилина, а затем попробуйте трансформировать ее во что-то бо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лее позитивное или нейтральное;</w:t>
      </w:r>
    </w:p>
    <w:p w:rsidR="006E4548" w:rsidRPr="00975E0B" w:rsidRDefault="006E4548" w:rsidP="00975E0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есть возможность,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интенсивную спортивную тренировку или пробежку, уйдите в безлюдное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и как </w:t>
      </w:r>
      <w:proofErr w:type="gramStart"/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proofErr w:type="gramEnd"/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покричите;</w:t>
      </w:r>
    </w:p>
    <w:p w:rsidR="006E4548" w:rsidRPr="00975E0B" w:rsidRDefault="006E4548" w:rsidP="00975E0B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напряжение помогут приятные воспо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минания и успокаивающая музыка.</w:t>
      </w:r>
    </w:p>
    <w:p w:rsidR="006E4548" w:rsidRPr="00975E0B" w:rsidRDefault="00975E0B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простые способы помогут вам дать выход негативным эмоциям, и при этом никто не пострадает.</w:t>
      </w:r>
    </w:p>
    <w:p w:rsidR="006E4548" w:rsidRPr="00975E0B" w:rsidRDefault="006E4548" w:rsidP="00975E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родителю важно быть для своего ребенка другом, наста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вником, помощником и экспертом.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Хочется, чтобы со всеми проблемами и трудностя</w:t>
      </w:r>
      <w:r w:rsid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Pr="00975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ребенок обращался именно к нам, но не всегда это возможно и нужно. Есть ситуации, где нейтральная помощь со стороны специалистов может быть не только полезна, но и необходима.  </w:t>
      </w:r>
    </w:p>
    <w:p w:rsidR="00E11047" w:rsidRDefault="00E11047" w:rsidP="000F31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11047" w:rsidSect="00A7750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2C3" w:rsidRDefault="00CA62C3" w:rsidP="00E11047">
      <w:pPr>
        <w:spacing w:after="0" w:line="240" w:lineRule="auto"/>
      </w:pPr>
      <w:r>
        <w:separator/>
      </w:r>
    </w:p>
  </w:endnote>
  <w:endnote w:type="continuationSeparator" w:id="0">
    <w:p w:rsidR="00CA62C3" w:rsidRDefault="00CA62C3" w:rsidP="00E1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2C3" w:rsidRDefault="00CA62C3" w:rsidP="00E11047">
      <w:pPr>
        <w:spacing w:after="0" w:line="240" w:lineRule="auto"/>
      </w:pPr>
      <w:r>
        <w:separator/>
      </w:r>
    </w:p>
  </w:footnote>
  <w:footnote w:type="continuationSeparator" w:id="0">
    <w:p w:rsidR="00CA62C3" w:rsidRDefault="00CA62C3" w:rsidP="00E1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939807"/>
      <w:docPartObj>
        <w:docPartGallery w:val="Page Numbers (Top of Page)"/>
        <w:docPartUnique/>
      </w:docPartObj>
    </w:sdtPr>
    <w:sdtContent>
      <w:p w:rsidR="00E11047" w:rsidRDefault="00A77506">
        <w:pPr>
          <w:pStyle w:val="a9"/>
          <w:jc w:val="right"/>
        </w:pPr>
        <w:r>
          <w:fldChar w:fldCharType="begin"/>
        </w:r>
        <w:r w:rsidR="00E11047">
          <w:instrText>PAGE   \* MERGEFORMAT</w:instrText>
        </w:r>
        <w:r>
          <w:fldChar w:fldCharType="separate"/>
        </w:r>
        <w:r w:rsidR="00044BB8">
          <w:rPr>
            <w:noProof/>
          </w:rPr>
          <w:t>1</w:t>
        </w:r>
        <w:r>
          <w:fldChar w:fldCharType="end"/>
        </w:r>
      </w:p>
    </w:sdtContent>
  </w:sdt>
  <w:p w:rsidR="00E11047" w:rsidRDefault="00E1104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B46"/>
    <w:multiLevelType w:val="multilevel"/>
    <w:tmpl w:val="E0BE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504FF"/>
    <w:multiLevelType w:val="multilevel"/>
    <w:tmpl w:val="A578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500BB"/>
    <w:multiLevelType w:val="multilevel"/>
    <w:tmpl w:val="6924E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74824"/>
    <w:multiLevelType w:val="multilevel"/>
    <w:tmpl w:val="B07A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537D4E"/>
    <w:multiLevelType w:val="multilevel"/>
    <w:tmpl w:val="D84A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546D3"/>
    <w:multiLevelType w:val="multilevel"/>
    <w:tmpl w:val="7B505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37681"/>
    <w:multiLevelType w:val="multilevel"/>
    <w:tmpl w:val="14C2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C7554"/>
    <w:multiLevelType w:val="multilevel"/>
    <w:tmpl w:val="DCF6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314C9"/>
    <w:multiLevelType w:val="multilevel"/>
    <w:tmpl w:val="1A048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626C42"/>
    <w:multiLevelType w:val="multilevel"/>
    <w:tmpl w:val="F23C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83F06"/>
    <w:multiLevelType w:val="multilevel"/>
    <w:tmpl w:val="2286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12594"/>
    <w:multiLevelType w:val="multilevel"/>
    <w:tmpl w:val="CBA4F8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834679"/>
    <w:multiLevelType w:val="multilevel"/>
    <w:tmpl w:val="AFAC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D05C4A"/>
    <w:multiLevelType w:val="multilevel"/>
    <w:tmpl w:val="90BE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A134C0"/>
    <w:multiLevelType w:val="multilevel"/>
    <w:tmpl w:val="F30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AA30CD"/>
    <w:multiLevelType w:val="multilevel"/>
    <w:tmpl w:val="C41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4A6169"/>
    <w:multiLevelType w:val="multilevel"/>
    <w:tmpl w:val="7C68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93437"/>
    <w:multiLevelType w:val="multilevel"/>
    <w:tmpl w:val="A1F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76CF3"/>
    <w:multiLevelType w:val="multilevel"/>
    <w:tmpl w:val="0ED68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F722C"/>
    <w:multiLevelType w:val="multilevel"/>
    <w:tmpl w:val="813A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A08DE"/>
    <w:multiLevelType w:val="multilevel"/>
    <w:tmpl w:val="D0E8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430C92"/>
    <w:multiLevelType w:val="multilevel"/>
    <w:tmpl w:val="D63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20"/>
  </w:num>
  <w:num w:numId="14">
    <w:abstractNumId w:val="1"/>
  </w:num>
  <w:num w:numId="15">
    <w:abstractNumId w:val="14"/>
  </w:num>
  <w:num w:numId="16">
    <w:abstractNumId w:val="6"/>
  </w:num>
  <w:num w:numId="17">
    <w:abstractNumId w:val="4"/>
  </w:num>
  <w:num w:numId="18">
    <w:abstractNumId w:val="21"/>
  </w:num>
  <w:num w:numId="19">
    <w:abstractNumId w:val="8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445"/>
    <w:rsid w:val="00012DD3"/>
    <w:rsid w:val="00040BC1"/>
    <w:rsid w:val="00044BB8"/>
    <w:rsid w:val="000F3111"/>
    <w:rsid w:val="001670F1"/>
    <w:rsid w:val="00222A97"/>
    <w:rsid w:val="0024712F"/>
    <w:rsid w:val="0029520D"/>
    <w:rsid w:val="00306C61"/>
    <w:rsid w:val="00326D0D"/>
    <w:rsid w:val="0038651B"/>
    <w:rsid w:val="003D1663"/>
    <w:rsid w:val="00422B42"/>
    <w:rsid w:val="00424EBB"/>
    <w:rsid w:val="0046312A"/>
    <w:rsid w:val="004B12A1"/>
    <w:rsid w:val="004F66BE"/>
    <w:rsid w:val="005A05D2"/>
    <w:rsid w:val="00615434"/>
    <w:rsid w:val="006173D3"/>
    <w:rsid w:val="00656445"/>
    <w:rsid w:val="00680CF0"/>
    <w:rsid w:val="006E4548"/>
    <w:rsid w:val="00760FBC"/>
    <w:rsid w:val="007731D8"/>
    <w:rsid w:val="00781948"/>
    <w:rsid w:val="007B4036"/>
    <w:rsid w:val="007D4CD2"/>
    <w:rsid w:val="00812977"/>
    <w:rsid w:val="00842B6B"/>
    <w:rsid w:val="008576E4"/>
    <w:rsid w:val="0087619A"/>
    <w:rsid w:val="00926CFB"/>
    <w:rsid w:val="00975E0B"/>
    <w:rsid w:val="0099103F"/>
    <w:rsid w:val="00A10388"/>
    <w:rsid w:val="00A10ECD"/>
    <w:rsid w:val="00A7505C"/>
    <w:rsid w:val="00A77506"/>
    <w:rsid w:val="00AC572D"/>
    <w:rsid w:val="00CA62C3"/>
    <w:rsid w:val="00D403F4"/>
    <w:rsid w:val="00D75E02"/>
    <w:rsid w:val="00D94D10"/>
    <w:rsid w:val="00DA5B9F"/>
    <w:rsid w:val="00DB496D"/>
    <w:rsid w:val="00DF0125"/>
    <w:rsid w:val="00E064CB"/>
    <w:rsid w:val="00E11047"/>
    <w:rsid w:val="00E40576"/>
    <w:rsid w:val="00EA4DB2"/>
    <w:rsid w:val="00F01C47"/>
    <w:rsid w:val="00F16D03"/>
    <w:rsid w:val="00F84454"/>
    <w:rsid w:val="00FB1304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06"/>
  </w:style>
  <w:style w:type="paragraph" w:styleId="1">
    <w:name w:val="heading 1"/>
    <w:basedOn w:val="a"/>
    <w:next w:val="a"/>
    <w:link w:val="10"/>
    <w:uiPriority w:val="9"/>
    <w:qFormat/>
    <w:rsid w:val="006E4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631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1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31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6312A"/>
    <w:rPr>
      <w:i/>
      <w:iCs/>
    </w:rPr>
  </w:style>
  <w:style w:type="character" w:styleId="a6">
    <w:name w:val="Hyperlink"/>
    <w:basedOn w:val="a0"/>
    <w:uiPriority w:val="99"/>
    <w:semiHidden/>
    <w:unhideWhenUsed/>
    <w:rsid w:val="0046312A"/>
    <w:rPr>
      <w:color w:val="0000FF"/>
      <w:u w:val="single"/>
    </w:rPr>
  </w:style>
  <w:style w:type="character" w:customStyle="1" w:styleId="articlearticle-title">
    <w:name w:val="article__article-title"/>
    <w:basedOn w:val="a0"/>
    <w:rsid w:val="0046312A"/>
  </w:style>
  <w:style w:type="character" w:customStyle="1" w:styleId="30">
    <w:name w:val="Заголовок 3 Знак"/>
    <w:basedOn w:val="a0"/>
    <w:link w:val="3"/>
    <w:uiPriority w:val="9"/>
    <w:semiHidden/>
    <w:rsid w:val="00040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04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0B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4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tejustify">
    <w:name w:val="rtejustify"/>
    <w:basedOn w:val="a"/>
    <w:rsid w:val="006E4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6E4548"/>
  </w:style>
  <w:style w:type="paragraph" w:styleId="a9">
    <w:name w:val="header"/>
    <w:basedOn w:val="a"/>
    <w:link w:val="aa"/>
    <w:uiPriority w:val="99"/>
    <w:unhideWhenUsed/>
    <w:rsid w:val="00E1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1047"/>
  </w:style>
  <w:style w:type="paragraph" w:styleId="ab">
    <w:name w:val="footer"/>
    <w:basedOn w:val="a"/>
    <w:link w:val="ac"/>
    <w:uiPriority w:val="99"/>
    <w:unhideWhenUsed/>
    <w:rsid w:val="00E11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8442">
          <w:marLeft w:val="0"/>
          <w:marRight w:val="0"/>
          <w:marTop w:val="0"/>
          <w:marBottom w:val="0"/>
          <w:divBdr>
            <w:top w:val="single" w:sz="6" w:space="11" w:color="DDDDDD"/>
            <w:left w:val="single" w:sz="6" w:space="11" w:color="DDDDDD"/>
            <w:bottom w:val="single" w:sz="6" w:space="11" w:color="BBBBBB"/>
            <w:right w:val="single" w:sz="6" w:space="11" w:color="BBBBBB"/>
          </w:divBdr>
          <w:divsChild>
            <w:div w:id="486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4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62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66091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20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844779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5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77191">
                                                  <w:marLeft w:val="0"/>
                                                  <w:marRight w:val="75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457141">
                  <w:marLeft w:val="0"/>
                  <w:marRight w:val="0"/>
                  <w:marTop w:val="30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BBBBBB"/>
                    <w:right w:val="single" w:sz="6" w:space="0" w:color="BBBBBB"/>
                  </w:divBdr>
                  <w:divsChild>
                    <w:div w:id="1520853171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1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1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982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9948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126661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189736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0591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572426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80760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899137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4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4006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2603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07813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84450">
                                          <w:marLeft w:val="0"/>
                                          <w:marRight w:val="0"/>
                                          <w:marTop w:val="150"/>
                                          <w:marBottom w:val="28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4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single" w:sz="6" w:space="0" w:color="BBBBBB"/>
                            <w:right w:val="none" w:sz="0" w:space="0" w:color="auto"/>
                          </w:divBdr>
                          <w:divsChild>
                            <w:div w:id="12256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2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07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2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276007">
          <w:marLeft w:val="0"/>
          <w:marRight w:val="0"/>
          <w:marTop w:val="0"/>
          <w:marBottom w:val="0"/>
          <w:divBdr>
            <w:top w:val="single" w:sz="6" w:space="0" w:color="BBBB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3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1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04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473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0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895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47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077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15711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3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6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5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3442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7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0901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3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0427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888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339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7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9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42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93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26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1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8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0958">
                                  <w:marLeft w:val="0"/>
                                  <w:marRight w:val="0"/>
                                  <w:marTop w:val="7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43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172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6378">
                                  <w:marLeft w:val="0"/>
                                  <w:marRight w:val="0"/>
                                  <w:marTop w:val="75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6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74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6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020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7516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.ria.ru/20200330/1569228539.html?in=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n.ria.ru/20200401/1569403357.html?in=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2020-05-18T10:08:00Z</dcterms:created>
  <dcterms:modified xsi:type="dcterms:W3CDTF">2020-05-18T10:08:00Z</dcterms:modified>
</cp:coreProperties>
</file>